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7E" w:rsidRPr="0014593C" w:rsidRDefault="00E12B7E" w:rsidP="00E12B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14593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C</w:t>
      </w:r>
      <w:r w:rsidRPr="0014593C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urriculum Vitae Arletta Boland</w:t>
      </w:r>
      <w:r w:rsidRPr="00E12B7E">
        <w:t xml:space="preserve"> </w:t>
      </w:r>
    </w:p>
    <w:p w:rsidR="00E12B7E" w:rsidRPr="0014593C" w:rsidRDefault="004F47B8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64770</wp:posOffset>
            </wp:positionV>
            <wp:extent cx="2552700" cy="3120390"/>
            <wp:effectExtent l="0" t="0" r="0" b="381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12B7E" w:rsidRPr="0014593C"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  <w:t>Personalia</w:t>
      </w:r>
      <w:proofErr w:type="spellEnd"/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Name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Arletta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Surname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Boland</w:t>
      </w:r>
    </w:p>
    <w:p w:rsidR="00E12B7E" w:rsidRPr="0014593C" w:rsidRDefault="00E12B7E" w:rsidP="00E12B7E">
      <w:pPr>
        <w:spacing w:after="0" w:line="276" w:lineRule="auto"/>
        <w:ind w:left="708" w:hanging="708"/>
        <w:rPr>
          <w:rFonts w:ascii="Times New Roman" w:eastAsia="Calibri" w:hAnsi="Times New Roman" w:cs="Times New Roman"/>
          <w:szCs w:val="24"/>
          <w:lang w:val="en-GB"/>
        </w:rPr>
      </w:pP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Adress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Notarisappel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117, 4007 ZD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City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Tiel</w:t>
      </w:r>
      <w:proofErr w:type="spellEnd"/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Phone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+31 6 22 58 29 19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Email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arletta.boland@gmail.com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Date of birth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26 – 11 – 1994 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Nationality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Netherlands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</w:pPr>
      <w:r w:rsidRPr="0014593C"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  <w:t>Appearance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Sex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Female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Eyes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Brown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Hair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Dark brown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Skin colour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Light skinned</w:t>
      </w:r>
    </w:p>
    <w:p w:rsidR="00E12B7E" w:rsidRPr="0014593C" w:rsidRDefault="00043923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>
        <w:rPr>
          <w:rFonts w:ascii="Times New Roman" w:eastAsia="Calibri" w:hAnsi="Times New Roman" w:cs="Times New Roman"/>
          <w:szCs w:val="24"/>
          <w:lang w:val="en-GB"/>
        </w:rPr>
        <w:t>Length</w:t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ab/>
        <w:t>:</w:t>
      </w:r>
      <w:r>
        <w:rPr>
          <w:rFonts w:ascii="Times New Roman" w:eastAsia="Calibri" w:hAnsi="Times New Roman" w:cs="Times New Roman"/>
          <w:szCs w:val="24"/>
          <w:lang w:val="en-GB"/>
        </w:rPr>
        <w:tab/>
        <w:t>1.70</w:t>
      </w:r>
      <w:bookmarkStart w:id="0" w:name="_GoBack"/>
      <w:bookmarkEnd w:id="0"/>
      <w:r w:rsidR="00E12B7E" w:rsidRPr="0014593C">
        <w:rPr>
          <w:rFonts w:ascii="Times New Roman" w:eastAsia="Calibri" w:hAnsi="Times New Roman" w:cs="Times New Roman"/>
          <w:szCs w:val="24"/>
          <w:lang w:val="en-GB"/>
        </w:rPr>
        <w:t>m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</w:pPr>
      <w:r w:rsidRPr="0014593C"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  <w:t>Dance education</w:t>
      </w:r>
    </w:p>
    <w:p w:rsidR="00E12B7E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2013 – now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>Urban Contemporary (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>Jazz Musical Dance</w:t>
      </w:r>
      <w:r>
        <w:rPr>
          <w:rFonts w:ascii="Times New Roman" w:eastAsia="Calibri" w:hAnsi="Times New Roman" w:cs="Times New Roman"/>
          <w:szCs w:val="24"/>
          <w:lang w:val="en-GB"/>
        </w:rPr>
        <w:t>), Bachelor of Arts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>,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>Amsterdam School of Art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2003 – 2013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pre-education: Lucia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Marthas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Institute of Performing Arts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</w:pPr>
      <w:proofErr w:type="spellStart"/>
      <w:r w:rsidRPr="0014593C"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  <w:t>Highschool</w:t>
      </w:r>
      <w:proofErr w:type="spellEnd"/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Graduated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Bilingual Gymnasium (2013)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b/>
          <w:szCs w:val="24"/>
          <w:u w:val="single"/>
          <w:lang w:val="en-GB"/>
        </w:rPr>
      </w:pPr>
      <w:r w:rsidRPr="0014593C">
        <w:rPr>
          <w:rFonts w:ascii="Times New Roman" w:eastAsia="Calibri" w:hAnsi="Times New Roman" w:cs="Times New Roman"/>
          <w:b/>
          <w:szCs w:val="24"/>
          <w:u w:val="single"/>
          <w:lang w:val="en-GB"/>
        </w:rPr>
        <w:t>Bachelor Dance performances: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2015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Dead voices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Gianni Grot – Gianni Grot Company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2014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Instable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Nicolas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Sannier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,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S’poarts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–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Mickael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le Mer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</w:pPr>
      <w:r w:rsidRPr="0014593C"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  <w:t>Performances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2016 – 2017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The Bodyguard the musical, choreography by Kim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Duddy</w:t>
      </w:r>
      <w:proofErr w:type="spellEnd"/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Ensemble and cover backing vocalist</w:t>
      </w:r>
      <w:r>
        <w:rPr>
          <w:rFonts w:ascii="Times New Roman" w:eastAsia="Calibri" w:hAnsi="Times New Roman" w:cs="Times New Roman"/>
          <w:szCs w:val="24"/>
          <w:lang w:val="en-GB"/>
        </w:rPr>
        <w:t xml:space="preserve"> (internship)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2016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SKY 3D musical, choreography by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Keone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and Mari Madrid, 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Ensemble dance and cover of Army 9, Summer, Nurse 1, </w:t>
      </w:r>
    </w:p>
    <w:p w:rsidR="00E12B7E" w:rsidRPr="0014593C" w:rsidRDefault="004F6AD9" w:rsidP="00E12B7E">
      <w:pPr>
        <w:spacing w:after="0" w:line="276" w:lineRule="auto"/>
        <w:ind w:left="2124"/>
        <w:rPr>
          <w:rFonts w:ascii="Times New Roman" w:eastAsia="Calibri" w:hAnsi="Times New Roman" w:cs="Times New Roman"/>
          <w:szCs w:val="24"/>
          <w:lang w:val="en-GB"/>
        </w:rPr>
      </w:pPr>
      <w:r>
        <w:rPr>
          <w:rFonts w:ascii="Times New Roman" w:eastAsia="Calibri" w:hAnsi="Times New Roman" w:cs="Times New Roman"/>
          <w:szCs w:val="24"/>
          <w:lang w:val="en-GB"/>
        </w:rPr>
        <w:t>Nurse 2 and</w:t>
      </w:r>
      <w:r w:rsidR="00E12B7E" w:rsidRPr="0014593C">
        <w:rPr>
          <w:rFonts w:ascii="Times New Roman" w:eastAsia="Calibri" w:hAnsi="Times New Roman" w:cs="Times New Roman"/>
          <w:szCs w:val="24"/>
          <w:lang w:val="en-GB"/>
        </w:rPr>
        <w:t xml:space="preserve"> Reporter</w:t>
      </w:r>
      <w:r w:rsidR="00E12B7E">
        <w:rPr>
          <w:rFonts w:ascii="Times New Roman" w:eastAsia="Calibri" w:hAnsi="Times New Roman" w:cs="Times New Roman"/>
          <w:szCs w:val="24"/>
          <w:lang w:val="en-GB"/>
        </w:rPr>
        <w:t xml:space="preserve"> </w:t>
      </w:r>
      <w:r w:rsidR="00E12B7E" w:rsidRPr="0014593C">
        <w:rPr>
          <w:rFonts w:ascii="Times New Roman" w:eastAsia="Calibri" w:hAnsi="Times New Roman" w:cs="Times New Roman"/>
          <w:szCs w:val="24"/>
          <w:lang w:val="en-GB"/>
        </w:rPr>
        <w:t>(internship)</w:t>
      </w:r>
    </w:p>
    <w:p w:rsidR="008E51B5" w:rsidRDefault="008E51B5" w:rsidP="008E51B5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>
        <w:rPr>
          <w:rFonts w:ascii="Times New Roman" w:eastAsia="Calibri" w:hAnsi="Times New Roman" w:cs="Times New Roman"/>
          <w:szCs w:val="24"/>
          <w:lang w:val="en-GB"/>
        </w:rPr>
        <w:t>2016</w:t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ab/>
        <w:t>:</w:t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 w:rsidRPr="00005E73">
        <w:rPr>
          <w:rFonts w:ascii="Times New Roman" w:eastAsia="Calibri" w:hAnsi="Times New Roman" w:cs="Times New Roman"/>
          <w:szCs w:val="24"/>
          <w:lang w:val="en-GB"/>
        </w:rPr>
        <w:t>Gold</w:t>
      </w:r>
      <w:r>
        <w:rPr>
          <w:rFonts w:ascii="Times New Roman" w:eastAsia="Calibri" w:hAnsi="Times New Roman" w:cs="Times New Roman"/>
          <w:szCs w:val="24"/>
          <w:lang w:val="en-GB"/>
        </w:rPr>
        <w:t xml:space="preserve"> by</w:t>
      </w:r>
      <w:r w:rsidRPr="00005E73">
        <w:rPr>
          <w:rFonts w:ascii="Times New Roman" w:eastAsia="Calibri" w:hAnsi="Times New Roman" w:cs="Times New Roman"/>
          <w:szCs w:val="24"/>
          <w:lang w:val="en-GB"/>
        </w:rPr>
        <w:t xml:space="preserve"> Dash Berlin &amp; DBSTF ft. Jake R</w:t>
      </w:r>
      <w:r>
        <w:rPr>
          <w:rFonts w:ascii="Times New Roman" w:eastAsia="Calibri" w:hAnsi="Times New Roman" w:cs="Times New Roman"/>
          <w:szCs w:val="24"/>
          <w:lang w:val="en-GB"/>
        </w:rPr>
        <w:t xml:space="preserve">eese, Waka </w:t>
      </w:r>
      <w:proofErr w:type="spellStart"/>
      <w:r>
        <w:rPr>
          <w:rFonts w:ascii="Times New Roman" w:eastAsia="Calibri" w:hAnsi="Times New Roman" w:cs="Times New Roman"/>
          <w:szCs w:val="24"/>
          <w:lang w:val="en-GB"/>
        </w:rPr>
        <w:t>Flocka</w:t>
      </w:r>
      <w:proofErr w:type="spellEnd"/>
      <w:r>
        <w:rPr>
          <w:rFonts w:ascii="Times New Roman" w:eastAsia="Calibri" w:hAnsi="Times New Roman" w:cs="Times New Roman"/>
          <w:szCs w:val="24"/>
          <w:lang w:val="en-GB"/>
        </w:rPr>
        <w:t xml:space="preserve"> &amp;</w:t>
      </w:r>
    </w:p>
    <w:p w:rsidR="008E51B5" w:rsidRDefault="008E51B5" w:rsidP="008E51B5">
      <w:pPr>
        <w:spacing w:after="0" w:line="276" w:lineRule="auto"/>
        <w:ind w:left="1416" w:firstLine="708"/>
        <w:rPr>
          <w:rFonts w:ascii="Times New Roman" w:eastAsia="Calibri" w:hAnsi="Times New Roman" w:cs="Times New Roman"/>
          <w:szCs w:val="24"/>
          <w:lang w:val="en-GB"/>
        </w:rPr>
      </w:pPr>
      <w:r>
        <w:rPr>
          <w:rFonts w:ascii="Times New Roman" w:eastAsia="Calibri" w:hAnsi="Times New Roman" w:cs="Times New Roman"/>
          <w:szCs w:val="24"/>
          <w:lang w:val="en-GB"/>
        </w:rPr>
        <w:t xml:space="preserve">DJ </w:t>
      </w:r>
      <w:proofErr w:type="spellStart"/>
      <w:r>
        <w:rPr>
          <w:rFonts w:ascii="Times New Roman" w:eastAsia="Calibri" w:hAnsi="Times New Roman" w:cs="Times New Roman"/>
          <w:szCs w:val="24"/>
          <w:lang w:val="en-GB"/>
        </w:rPr>
        <w:t>Whoo</w:t>
      </w:r>
      <w:proofErr w:type="spellEnd"/>
      <w:r>
        <w:rPr>
          <w:rFonts w:ascii="Times New Roman" w:eastAsia="Calibri" w:hAnsi="Times New Roman" w:cs="Times New Roman"/>
          <w:szCs w:val="24"/>
          <w:lang w:val="en-GB"/>
        </w:rPr>
        <w:t xml:space="preserve"> Kid (dance video), choreography by all the dancers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2009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Avro’s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Televizierring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,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theater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Carré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>, Amsterdam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14593C">
        <w:rPr>
          <w:rFonts w:ascii="Times New Roman" w:eastAsia="Calibri" w:hAnsi="Times New Roman" w:cs="Times New Roman"/>
          <w:szCs w:val="24"/>
        </w:rPr>
        <w:t>2006</w:t>
      </w:r>
      <w:r w:rsidRPr="0014593C">
        <w:rPr>
          <w:rFonts w:ascii="Times New Roman" w:eastAsia="Calibri" w:hAnsi="Times New Roman" w:cs="Times New Roman"/>
          <w:szCs w:val="24"/>
        </w:rPr>
        <w:tab/>
      </w:r>
      <w:r w:rsidRPr="0014593C">
        <w:rPr>
          <w:rFonts w:ascii="Times New Roman" w:eastAsia="Calibri" w:hAnsi="Times New Roman" w:cs="Times New Roman"/>
          <w:szCs w:val="24"/>
        </w:rPr>
        <w:tab/>
        <w:t>:</w:t>
      </w:r>
      <w:r w:rsidRPr="0014593C">
        <w:rPr>
          <w:rFonts w:ascii="Times New Roman" w:eastAsia="Calibri" w:hAnsi="Times New Roman" w:cs="Times New Roman"/>
          <w:szCs w:val="24"/>
        </w:rPr>
        <w:tab/>
      </w:r>
      <w:proofErr w:type="spellStart"/>
      <w:r w:rsidRPr="0014593C">
        <w:rPr>
          <w:rFonts w:ascii="Times New Roman" w:eastAsia="Calibri" w:hAnsi="Times New Roman" w:cs="Times New Roman"/>
          <w:szCs w:val="24"/>
        </w:rPr>
        <w:t>Avro’s</w:t>
      </w:r>
      <w:proofErr w:type="spellEnd"/>
      <w:r w:rsidRPr="0014593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4593C">
        <w:rPr>
          <w:rFonts w:ascii="Times New Roman" w:eastAsia="Calibri" w:hAnsi="Times New Roman" w:cs="Times New Roman"/>
          <w:szCs w:val="24"/>
        </w:rPr>
        <w:t>Televizierring</w:t>
      </w:r>
      <w:proofErr w:type="spellEnd"/>
      <w:r w:rsidRPr="0014593C">
        <w:rPr>
          <w:rFonts w:ascii="Times New Roman" w:eastAsia="Calibri" w:hAnsi="Times New Roman" w:cs="Times New Roman"/>
          <w:szCs w:val="24"/>
        </w:rPr>
        <w:t>, het Muziekgebouw aan het IJ, Amsterdam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</w:rPr>
        <w:tab/>
      </w:r>
      <w:r w:rsidRPr="0014593C">
        <w:rPr>
          <w:rFonts w:ascii="Times New Roman" w:eastAsia="Calibri" w:hAnsi="Times New Roman" w:cs="Times New Roman"/>
          <w:szCs w:val="24"/>
        </w:rPr>
        <w:tab/>
        <w:t>:</w:t>
      </w:r>
      <w:r w:rsidRPr="0014593C">
        <w:rPr>
          <w:rFonts w:ascii="Times New Roman" w:eastAsia="Calibri" w:hAnsi="Times New Roman" w:cs="Times New Roman"/>
          <w:szCs w:val="24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>Musicals in Ahoy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</w:pPr>
      <w:r w:rsidRPr="0014593C">
        <w:rPr>
          <w:rFonts w:ascii="Times New Roman" w:eastAsia="Calibri" w:hAnsi="Times New Roman" w:cs="Times New Roman"/>
          <w:b/>
          <w:sz w:val="24"/>
          <w:szCs w:val="26"/>
          <w:u w:val="single"/>
          <w:lang w:val="en-GB"/>
        </w:rPr>
        <w:t>Skills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Singing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vocal range D – C</w:t>
      </w:r>
      <w:r w:rsidRPr="0014593C">
        <w:rPr>
          <w:rFonts w:ascii="Times New Roman" w:eastAsia="Calibri" w:hAnsi="Times New Roman" w:cs="Times New Roman"/>
          <w:szCs w:val="24"/>
          <w:vertAlign w:val="superscript"/>
          <w:lang w:val="en-GB"/>
        </w:rPr>
        <w:t>3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>, Belt to E</w:t>
      </w:r>
    </w:p>
    <w:p w:rsidR="00E12B7E" w:rsidRPr="0014593C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Genres: Pop,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R’nB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>, Musical, Rock</w:t>
      </w:r>
    </w:p>
    <w:p w:rsidR="00E12B7E" w:rsidRPr="0014593C" w:rsidRDefault="00E12B7E" w:rsidP="00E12B7E">
      <w:pPr>
        <w:spacing w:after="0" w:line="276" w:lineRule="auto"/>
        <w:ind w:left="1410" w:hanging="1410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Dance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 xml:space="preserve">Contemporary, Urban, Ballet, Modern, Hip Hop, African, </w:t>
      </w:r>
      <w:proofErr w:type="spellStart"/>
      <w:r w:rsidRPr="0014593C">
        <w:rPr>
          <w:rFonts w:ascii="Times New Roman" w:eastAsia="Calibri" w:hAnsi="Times New Roman" w:cs="Times New Roman"/>
          <w:szCs w:val="24"/>
          <w:lang w:val="en-GB"/>
        </w:rPr>
        <w:t>Showdance</w:t>
      </w:r>
      <w:proofErr w:type="spellEnd"/>
      <w:r w:rsidRPr="0014593C">
        <w:rPr>
          <w:rFonts w:ascii="Times New Roman" w:eastAsia="Calibri" w:hAnsi="Times New Roman" w:cs="Times New Roman"/>
          <w:szCs w:val="24"/>
          <w:lang w:val="en-GB"/>
        </w:rPr>
        <w:t xml:space="preserve">, 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</w:r>
      <w:r>
        <w:rPr>
          <w:rFonts w:ascii="Times New Roman" w:eastAsia="Calibri" w:hAnsi="Times New Roman" w:cs="Times New Roman"/>
          <w:szCs w:val="24"/>
          <w:lang w:val="en-GB"/>
        </w:rPr>
        <w:tab/>
      </w:r>
      <w:r w:rsidRPr="0014593C">
        <w:rPr>
          <w:rFonts w:ascii="Times New Roman" w:eastAsia="Calibri" w:hAnsi="Times New Roman" w:cs="Times New Roman"/>
          <w:szCs w:val="24"/>
          <w:lang w:val="en-GB"/>
        </w:rPr>
        <w:t>House, Jazz</w:t>
      </w:r>
      <w:r w:rsidR="005263C9">
        <w:rPr>
          <w:rFonts w:ascii="Times New Roman" w:eastAsia="Calibri" w:hAnsi="Times New Roman" w:cs="Times New Roman"/>
          <w:szCs w:val="24"/>
          <w:lang w:val="en-GB"/>
        </w:rPr>
        <w:t>, partnering</w:t>
      </w:r>
    </w:p>
    <w:p w:rsidR="008F4FAA" w:rsidRDefault="00E12B7E" w:rsidP="00E12B7E">
      <w:pPr>
        <w:spacing w:after="0" w:line="276" w:lineRule="auto"/>
        <w:rPr>
          <w:rFonts w:ascii="Times New Roman" w:eastAsia="Calibri" w:hAnsi="Times New Roman" w:cs="Times New Roman"/>
          <w:szCs w:val="24"/>
          <w:lang w:val="en-GB"/>
        </w:rPr>
      </w:pPr>
      <w:r w:rsidRPr="0014593C">
        <w:rPr>
          <w:rFonts w:ascii="Times New Roman" w:eastAsia="Calibri" w:hAnsi="Times New Roman" w:cs="Times New Roman"/>
          <w:szCs w:val="24"/>
          <w:lang w:val="en-GB"/>
        </w:rPr>
        <w:t>Special skills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:</w:t>
      </w:r>
      <w:r w:rsidRPr="0014593C">
        <w:rPr>
          <w:rFonts w:ascii="Times New Roman" w:eastAsia="Calibri" w:hAnsi="Times New Roman" w:cs="Times New Roman"/>
          <w:szCs w:val="24"/>
          <w:lang w:val="en-GB"/>
        </w:rPr>
        <w:tab/>
        <w:t>Tap</w:t>
      </w:r>
    </w:p>
    <w:p w:rsidR="008F4FAA" w:rsidRPr="00747E42" w:rsidRDefault="008F4FAA" w:rsidP="00E12B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sectPr w:rsidR="008F4FAA" w:rsidRPr="00747E42" w:rsidSect="003F3AD7">
          <w:pgSz w:w="11906" w:h="16838"/>
          <w:pgMar w:top="990" w:right="1417" w:bottom="990" w:left="1417" w:header="708" w:footer="708" w:gutter="0"/>
          <w:cols w:space="708"/>
          <w:docGrid w:linePitch="360"/>
        </w:sectPr>
      </w:pPr>
    </w:p>
    <w:p w:rsidR="008F4FAA" w:rsidRDefault="008F4FAA" w:rsidP="008F4FAA"/>
    <w:sectPr w:rsidR="008F4FAA" w:rsidSect="00F855B8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E"/>
    <w:rsid w:val="00043923"/>
    <w:rsid w:val="00071E06"/>
    <w:rsid w:val="004F47B8"/>
    <w:rsid w:val="004F6AD9"/>
    <w:rsid w:val="005263C9"/>
    <w:rsid w:val="00747E42"/>
    <w:rsid w:val="008E51B5"/>
    <w:rsid w:val="008F4FAA"/>
    <w:rsid w:val="00E12B7E"/>
    <w:rsid w:val="00E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781E"/>
  <w15:chartTrackingRefBased/>
  <w15:docId w15:val="{B9D1C939-B594-4F94-ABD0-E625F77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12B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Redan</dc:creator>
  <cp:keywords/>
  <dc:description/>
  <cp:lastModifiedBy>G Redan</cp:lastModifiedBy>
  <cp:revision>10</cp:revision>
  <dcterms:created xsi:type="dcterms:W3CDTF">2016-09-30T20:44:00Z</dcterms:created>
  <dcterms:modified xsi:type="dcterms:W3CDTF">2017-03-25T13:35:00Z</dcterms:modified>
</cp:coreProperties>
</file>